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C7C" w:rsidRPr="007F288F" w:rsidRDefault="00560C7C" w:rsidP="00826DB9">
      <w:pPr>
        <w:ind w:firstLine="454"/>
        <w:jc w:val="center"/>
        <w:rPr>
          <w:rFonts w:ascii="Arial" w:eastAsia="Times New Roman" w:hAnsi="Arial" w:cs="Arial"/>
          <w:b/>
          <w:color w:val="000000"/>
          <w:sz w:val="19"/>
          <w:szCs w:val="19"/>
          <w:lang w:eastAsia="ru-RU"/>
        </w:rPr>
      </w:pPr>
      <w:r w:rsidRPr="007F288F">
        <w:rPr>
          <w:rFonts w:ascii="Times New Roman" w:eastAsia="Times New Roman" w:hAnsi="Times New Roman" w:cs="Times New Roman"/>
          <w:b/>
          <w:color w:val="000000"/>
          <w:sz w:val="28"/>
          <w:szCs w:val="28"/>
          <w:lang w:eastAsia="ru-RU"/>
        </w:rPr>
        <w:t>АДМИНИСТРАЦИЯ</w:t>
      </w:r>
    </w:p>
    <w:p w:rsidR="00560C7C" w:rsidRPr="007F288F" w:rsidRDefault="00560C7C" w:rsidP="00560C7C">
      <w:pPr>
        <w:ind w:firstLine="454"/>
        <w:jc w:val="center"/>
        <w:rPr>
          <w:rFonts w:ascii="Times New Roman" w:eastAsia="Times New Roman" w:hAnsi="Times New Roman" w:cs="Times New Roman"/>
          <w:b/>
          <w:color w:val="000000"/>
          <w:sz w:val="28"/>
          <w:szCs w:val="28"/>
          <w:lang w:eastAsia="ru-RU"/>
        </w:rPr>
      </w:pPr>
      <w:r w:rsidRPr="007F288F">
        <w:rPr>
          <w:rFonts w:ascii="Times New Roman" w:eastAsia="Times New Roman" w:hAnsi="Times New Roman" w:cs="Times New Roman"/>
          <w:b/>
          <w:color w:val="000000"/>
          <w:sz w:val="28"/>
          <w:szCs w:val="28"/>
          <w:lang w:eastAsia="ru-RU"/>
        </w:rPr>
        <w:t>КАМЫШЕВСКОГО СЕЛЬСОВЕТА</w:t>
      </w:r>
    </w:p>
    <w:p w:rsidR="00560C7C" w:rsidRPr="007F288F" w:rsidRDefault="00560C7C" w:rsidP="00560C7C">
      <w:pPr>
        <w:ind w:firstLine="454"/>
        <w:jc w:val="center"/>
        <w:rPr>
          <w:rFonts w:ascii="Times New Roman" w:eastAsia="Times New Roman" w:hAnsi="Times New Roman" w:cs="Times New Roman"/>
          <w:b/>
          <w:color w:val="000000"/>
          <w:sz w:val="28"/>
          <w:szCs w:val="28"/>
          <w:lang w:eastAsia="ru-RU"/>
        </w:rPr>
      </w:pPr>
      <w:r w:rsidRPr="007F288F">
        <w:rPr>
          <w:rFonts w:ascii="Times New Roman" w:eastAsia="Times New Roman" w:hAnsi="Times New Roman" w:cs="Times New Roman"/>
          <w:b/>
          <w:color w:val="000000"/>
          <w:sz w:val="28"/>
          <w:szCs w:val="28"/>
          <w:lang w:eastAsia="ru-RU"/>
        </w:rPr>
        <w:t>УСТЬ-ТАРКСКОГО РАЙОНА НОВОСИБИРСКОЙ ОБЛАСТИ</w:t>
      </w:r>
    </w:p>
    <w:p w:rsidR="00560C7C" w:rsidRPr="007F288F" w:rsidRDefault="00560C7C" w:rsidP="00560C7C">
      <w:pPr>
        <w:ind w:firstLine="454"/>
        <w:jc w:val="center"/>
        <w:rPr>
          <w:rFonts w:ascii="Times New Roman" w:eastAsia="Times New Roman" w:hAnsi="Times New Roman" w:cs="Times New Roman"/>
          <w:b/>
          <w:color w:val="000000"/>
          <w:sz w:val="28"/>
          <w:szCs w:val="28"/>
          <w:lang w:eastAsia="ru-RU"/>
        </w:rPr>
      </w:pPr>
    </w:p>
    <w:p w:rsidR="00C23FFC" w:rsidRPr="007F288F" w:rsidRDefault="00C23FFC" w:rsidP="00560C7C">
      <w:pPr>
        <w:ind w:firstLine="454"/>
        <w:jc w:val="center"/>
        <w:rPr>
          <w:rFonts w:ascii="Times New Roman" w:eastAsia="Times New Roman" w:hAnsi="Times New Roman" w:cs="Times New Roman"/>
          <w:b/>
          <w:color w:val="000000"/>
          <w:sz w:val="28"/>
          <w:szCs w:val="28"/>
          <w:lang w:eastAsia="ru-RU"/>
        </w:rPr>
      </w:pPr>
    </w:p>
    <w:p w:rsidR="00560C7C" w:rsidRPr="00C23FFC" w:rsidRDefault="00560C7C" w:rsidP="00560C7C">
      <w:pPr>
        <w:ind w:firstLine="454"/>
        <w:jc w:val="center"/>
        <w:rPr>
          <w:rFonts w:ascii="Times New Roman" w:eastAsia="Times New Roman" w:hAnsi="Times New Roman" w:cs="Times New Roman"/>
          <w:b/>
          <w:color w:val="000000"/>
          <w:sz w:val="28"/>
          <w:szCs w:val="28"/>
          <w:lang w:eastAsia="ru-RU"/>
        </w:rPr>
      </w:pPr>
      <w:r w:rsidRPr="00C23FFC">
        <w:rPr>
          <w:rFonts w:ascii="Times New Roman" w:eastAsia="Times New Roman" w:hAnsi="Times New Roman" w:cs="Times New Roman"/>
          <w:b/>
          <w:color w:val="000000"/>
          <w:sz w:val="28"/>
          <w:szCs w:val="28"/>
          <w:lang w:eastAsia="ru-RU"/>
        </w:rPr>
        <w:t>ПОСТАНОВЛЕНИЕ</w:t>
      </w:r>
    </w:p>
    <w:p w:rsidR="00C23FFC" w:rsidRPr="00560C7C" w:rsidRDefault="00C23FFC" w:rsidP="00560C7C">
      <w:pPr>
        <w:ind w:firstLine="454"/>
        <w:jc w:val="center"/>
        <w:rPr>
          <w:rFonts w:ascii="Times New Roman" w:eastAsia="Times New Roman" w:hAnsi="Times New Roman" w:cs="Times New Roman"/>
          <w:color w:val="000000"/>
          <w:sz w:val="28"/>
          <w:szCs w:val="28"/>
          <w:lang w:eastAsia="ru-RU"/>
        </w:rPr>
      </w:pPr>
    </w:p>
    <w:p w:rsidR="00560C7C" w:rsidRPr="00560C7C" w:rsidRDefault="00560C7C" w:rsidP="00560C7C">
      <w:pPr>
        <w:ind w:firstLine="454"/>
        <w:jc w:val="center"/>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 xml:space="preserve">с. </w:t>
      </w:r>
      <w:proofErr w:type="spellStart"/>
      <w:r w:rsidRPr="00560C7C">
        <w:rPr>
          <w:rFonts w:ascii="Times New Roman" w:eastAsia="Times New Roman" w:hAnsi="Times New Roman" w:cs="Times New Roman"/>
          <w:color w:val="000000"/>
          <w:sz w:val="28"/>
          <w:szCs w:val="28"/>
          <w:lang w:eastAsia="ru-RU"/>
        </w:rPr>
        <w:t>Камышево</w:t>
      </w:r>
      <w:proofErr w:type="spellEnd"/>
    </w:p>
    <w:p w:rsidR="00560C7C" w:rsidRPr="00560C7C" w:rsidRDefault="00560C7C" w:rsidP="00560C7C">
      <w:pPr>
        <w:ind w:firstLine="454"/>
        <w:jc w:val="center"/>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 xml:space="preserve">от </w:t>
      </w:r>
      <w:r w:rsidR="007F288F">
        <w:rPr>
          <w:rFonts w:ascii="Times New Roman" w:eastAsia="Times New Roman" w:hAnsi="Times New Roman" w:cs="Times New Roman"/>
          <w:color w:val="000000"/>
          <w:sz w:val="28"/>
          <w:szCs w:val="28"/>
          <w:lang w:eastAsia="ru-RU"/>
        </w:rPr>
        <w:t>09.10.</w:t>
      </w:r>
      <w:r w:rsidR="00C23FFC">
        <w:rPr>
          <w:rFonts w:ascii="Times New Roman" w:eastAsia="Times New Roman" w:hAnsi="Times New Roman" w:cs="Times New Roman"/>
          <w:color w:val="000000"/>
          <w:sz w:val="28"/>
          <w:szCs w:val="28"/>
          <w:lang w:eastAsia="ru-RU"/>
        </w:rPr>
        <w:t>2023</w:t>
      </w:r>
      <w:r w:rsidR="00BD20CF">
        <w:rPr>
          <w:rFonts w:ascii="Times New Roman" w:eastAsia="Times New Roman" w:hAnsi="Times New Roman" w:cs="Times New Roman"/>
          <w:color w:val="000000"/>
          <w:sz w:val="28"/>
          <w:szCs w:val="28"/>
          <w:lang w:eastAsia="ru-RU"/>
        </w:rPr>
        <w:t xml:space="preserve"> </w:t>
      </w:r>
      <w:r w:rsidR="007F288F">
        <w:rPr>
          <w:rFonts w:ascii="Times New Roman" w:eastAsia="Times New Roman" w:hAnsi="Times New Roman" w:cs="Times New Roman"/>
          <w:color w:val="000000"/>
          <w:sz w:val="28"/>
          <w:szCs w:val="28"/>
          <w:lang w:eastAsia="ru-RU"/>
        </w:rPr>
        <w:t xml:space="preserve">                                                                                     </w:t>
      </w:r>
      <w:r w:rsidR="00BD20CF">
        <w:rPr>
          <w:rFonts w:ascii="Times New Roman" w:eastAsia="Times New Roman" w:hAnsi="Times New Roman" w:cs="Times New Roman"/>
          <w:color w:val="000000"/>
          <w:sz w:val="28"/>
          <w:szCs w:val="28"/>
          <w:lang w:eastAsia="ru-RU"/>
        </w:rPr>
        <w:t xml:space="preserve">№ </w:t>
      </w:r>
      <w:r w:rsidR="007F288F">
        <w:rPr>
          <w:rFonts w:ascii="Times New Roman" w:eastAsia="Times New Roman" w:hAnsi="Times New Roman" w:cs="Times New Roman"/>
          <w:color w:val="000000"/>
          <w:sz w:val="28"/>
          <w:szCs w:val="28"/>
          <w:lang w:eastAsia="ru-RU"/>
        </w:rPr>
        <w:t>41</w:t>
      </w:r>
    </w:p>
    <w:p w:rsidR="00560C7C" w:rsidRDefault="00560C7C" w:rsidP="00560C7C">
      <w:pPr>
        <w:ind w:firstLine="454"/>
        <w:jc w:val="center"/>
        <w:rPr>
          <w:rFonts w:ascii="Times New Roman" w:eastAsia="Times New Roman" w:hAnsi="Times New Roman" w:cs="Times New Roman"/>
          <w:color w:val="000000"/>
          <w:sz w:val="28"/>
          <w:szCs w:val="28"/>
          <w:lang w:eastAsia="ru-RU"/>
        </w:rPr>
      </w:pPr>
    </w:p>
    <w:p w:rsidR="00C23FFC" w:rsidRPr="00560C7C" w:rsidRDefault="00C23FFC" w:rsidP="00560C7C">
      <w:pPr>
        <w:ind w:firstLine="454"/>
        <w:jc w:val="center"/>
        <w:rPr>
          <w:rFonts w:ascii="Times New Roman" w:eastAsia="Times New Roman" w:hAnsi="Times New Roman" w:cs="Times New Roman"/>
          <w:color w:val="000000"/>
          <w:sz w:val="28"/>
          <w:szCs w:val="28"/>
          <w:lang w:eastAsia="ru-RU"/>
        </w:rPr>
      </w:pPr>
    </w:p>
    <w:p w:rsidR="00560C7C" w:rsidRPr="00560C7C" w:rsidRDefault="00BD20CF" w:rsidP="00826DB9">
      <w:pPr>
        <w:ind w:firstLine="567"/>
        <w:jc w:val="center"/>
        <w:rPr>
          <w:rFonts w:ascii="Times New Roman" w:eastAsia="Times New Roman" w:hAnsi="Times New Roman" w:cs="Times New Roman"/>
          <w:color w:val="000000"/>
          <w:sz w:val="28"/>
          <w:szCs w:val="28"/>
          <w:lang w:eastAsia="ru-RU"/>
        </w:rPr>
      </w:pPr>
      <w:r w:rsidRPr="00BD20CF">
        <w:rPr>
          <w:rFonts w:ascii="Times New Roman" w:eastAsia="Times New Roman" w:hAnsi="Times New Roman" w:cs="Times New Roman"/>
          <w:bCs/>
          <w:color w:val="000000"/>
          <w:sz w:val="28"/>
          <w:szCs w:val="28"/>
          <w:lang w:eastAsia="ru-RU"/>
        </w:rPr>
        <w:t xml:space="preserve">О внесении изменений в постановление </w:t>
      </w:r>
      <w:r w:rsidR="00C23FFC">
        <w:rPr>
          <w:rFonts w:ascii="Times New Roman" w:eastAsia="Times New Roman" w:hAnsi="Times New Roman" w:cs="Times New Roman"/>
          <w:bCs/>
          <w:color w:val="000000"/>
          <w:sz w:val="28"/>
          <w:szCs w:val="28"/>
          <w:lang w:eastAsia="ru-RU"/>
        </w:rPr>
        <w:t xml:space="preserve">администрации </w:t>
      </w:r>
      <w:r w:rsidRPr="00BD20CF">
        <w:rPr>
          <w:rFonts w:ascii="Times New Roman" w:eastAsia="Times New Roman" w:hAnsi="Times New Roman" w:cs="Times New Roman"/>
          <w:bCs/>
          <w:color w:val="000000"/>
          <w:sz w:val="28"/>
          <w:szCs w:val="28"/>
          <w:lang w:eastAsia="ru-RU"/>
        </w:rPr>
        <w:t xml:space="preserve">Камышевского сельсовета Усть-Таркского района Новосибирской области от </w:t>
      </w:r>
      <w:r w:rsidR="00B0576D">
        <w:rPr>
          <w:rFonts w:ascii="Times New Roman" w:eastAsia="Times New Roman" w:hAnsi="Times New Roman" w:cs="Times New Roman"/>
          <w:bCs/>
          <w:color w:val="000000"/>
          <w:sz w:val="28"/>
          <w:szCs w:val="28"/>
          <w:lang w:eastAsia="ru-RU"/>
        </w:rPr>
        <w:t>28.05.2018</w:t>
      </w:r>
      <w:r w:rsidR="00826DB9">
        <w:rPr>
          <w:rFonts w:ascii="Times New Roman" w:eastAsia="Times New Roman" w:hAnsi="Times New Roman" w:cs="Times New Roman"/>
          <w:bCs/>
          <w:color w:val="000000"/>
          <w:sz w:val="28"/>
          <w:szCs w:val="28"/>
          <w:lang w:eastAsia="ru-RU"/>
        </w:rPr>
        <w:t xml:space="preserve"> </w:t>
      </w:r>
      <w:r w:rsidR="00C23FFC">
        <w:rPr>
          <w:rFonts w:ascii="Times New Roman" w:eastAsia="Times New Roman" w:hAnsi="Times New Roman" w:cs="Times New Roman"/>
          <w:bCs/>
          <w:color w:val="000000"/>
          <w:sz w:val="28"/>
          <w:szCs w:val="28"/>
          <w:lang w:eastAsia="ru-RU"/>
        </w:rPr>
        <w:t xml:space="preserve">       </w:t>
      </w:r>
      <w:r w:rsidR="00826DB9">
        <w:rPr>
          <w:rFonts w:ascii="Times New Roman" w:eastAsia="Times New Roman" w:hAnsi="Times New Roman" w:cs="Times New Roman"/>
          <w:bCs/>
          <w:color w:val="000000"/>
          <w:sz w:val="28"/>
          <w:szCs w:val="28"/>
          <w:lang w:eastAsia="ru-RU"/>
        </w:rPr>
        <w:t>№</w:t>
      </w:r>
      <w:r w:rsidR="00CE53FB">
        <w:rPr>
          <w:rFonts w:ascii="Times New Roman" w:eastAsia="Times New Roman" w:hAnsi="Times New Roman" w:cs="Times New Roman"/>
          <w:bCs/>
          <w:color w:val="000000"/>
          <w:sz w:val="28"/>
          <w:szCs w:val="28"/>
          <w:lang w:eastAsia="ru-RU"/>
        </w:rPr>
        <w:t xml:space="preserve"> 34</w:t>
      </w:r>
      <w:r w:rsidRPr="00BD20CF">
        <w:rPr>
          <w:rFonts w:ascii="Times New Roman" w:eastAsia="Times New Roman" w:hAnsi="Times New Roman" w:cs="Times New Roman"/>
          <w:bCs/>
          <w:color w:val="000000"/>
          <w:sz w:val="28"/>
          <w:szCs w:val="28"/>
          <w:lang w:eastAsia="ru-RU"/>
        </w:rPr>
        <w:t xml:space="preserve"> «</w:t>
      </w:r>
      <w:r w:rsidR="00B672E0" w:rsidRPr="00B672E0">
        <w:rPr>
          <w:rFonts w:ascii="Times New Roman" w:hAnsi="Times New Roman" w:cs="Times New Roman"/>
          <w:bCs/>
          <w:color w:val="000000"/>
          <w:sz w:val="28"/>
          <w:szCs w:val="28"/>
        </w:rPr>
        <w:t>Об утверждении административного регламента предоставления муниципальной услуги «Предоставление земельных участков в безвозмездное пользование»</w:t>
      </w:r>
      <w:r w:rsidRPr="00B0576D">
        <w:rPr>
          <w:rFonts w:ascii="Times New Roman" w:eastAsia="Times New Roman" w:hAnsi="Times New Roman" w:cs="Times New Roman"/>
          <w:bCs/>
          <w:color w:val="000000"/>
          <w:sz w:val="28"/>
          <w:szCs w:val="28"/>
          <w:lang w:eastAsia="ru-RU"/>
        </w:rPr>
        <w:t>»</w:t>
      </w:r>
      <w:r w:rsidR="007F288F">
        <w:rPr>
          <w:rFonts w:ascii="Times New Roman" w:eastAsia="Times New Roman" w:hAnsi="Times New Roman" w:cs="Times New Roman"/>
          <w:bCs/>
          <w:color w:val="000000"/>
          <w:sz w:val="28"/>
          <w:szCs w:val="28"/>
          <w:lang w:eastAsia="ru-RU"/>
        </w:rPr>
        <w:t xml:space="preserve"> </w:t>
      </w:r>
      <w:proofErr w:type="gramStart"/>
      <w:r w:rsidR="007F288F">
        <w:rPr>
          <w:rFonts w:ascii="Times New Roman" w:eastAsia="Times New Roman" w:hAnsi="Times New Roman" w:cs="Times New Roman"/>
          <w:bCs/>
          <w:color w:val="000000"/>
          <w:sz w:val="28"/>
          <w:szCs w:val="28"/>
          <w:lang w:eastAsia="ru-RU"/>
        </w:rPr>
        <w:t>( с</w:t>
      </w:r>
      <w:proofErr w:type="gramEnd"/>
      <w:r w:rsidR="007F288F">
        <w:rPr>
          <w:rFonts w:ascii="Times New Roman" w:eastAsia="Times New Roman" w:hAnsi="Times New Roman" w:cs="Times New Roman"/>
          <w:bCs/>
          <w:color w:val="000000"/>
          <w:sz w:val="28"/>
          <w:szCs w:val="28"/>
          <w:lang w:eastAsia="ru-RU"/>
        </w:rPr>
        <w:t xml:space="preserve"> изменениями от 27.09.2018 №51, от 14.05.2019 №26, от 18.12.2019 №97, от 05.08.2020 №43, от 04.03.2022 №17, от 22.07.2022 №50, от 07.11.2022 №67, от 10.07.2023 №29)</w:t>
      </w:r>
    </w:p>
    <w:p w:rsidR="00560C7C" w:rsidRDefault="00560C7C" w:rsidP="00560C7C">
      <w:pPr>
        <w:ind w:firstLine="454"/>
        <w:jc w:val="center"/>
        <w:rPr>
          <w:rFonts w:ascii="Times New Roman" w:eastAsia="Times New Roman" w:hAnsi="Times New Roman" w:cs="Times New Roman"/>
          <w:color w:val="000000"/>
          <w:sz w:val="28"/>
          <w:szCs w:val="28"/>
          <w:lang w:eastAsia="ru-RU"/>
        </w:rPr>
      </w:pPr>
    </w:p>
    <w:p w:rsidR="00BD20CF" w:rsidRDefault="00BD20CF" w:rsidP="00BD20CF">
      <w:pPr>
        <w:ind w:firstLine="708"/>
        <w:rPr>
          <w:rFonts w:ascii="Times New Roman" w:hAnsi="Times New Roman" w:cs="Times New Roman"/>
          <w:sz w:val="28"/>
          <w:szCs w:val="28"/>
        </w:rPr>
      </w:pPr>
      <w:r w:rsidRPr="006F3E67">
        <w:rPr>
          <w:rFonts w:ascii="Times New Roman" w:eastAsia="Times New Roman" w:hAnsi="Times New Roman" w:cs="Times New Roman"/>
          <w:sz w:val="28"/>
          <w:szCs w:val="28"/>
        </w:rPr>
        <w:t>В соответствии с Федеральным</w:t>
      </w:r>
      <w:r>
        <w:rPr>
          <w:rFonts w:ascii="Times New Roman" w:eastAsia="Times New Roman" w:hAnsi="Times New Roman" w:cs="Times New Roman"/>
          <w:sz w:val="28"/>
          <w:szCs w:val="28"/>
        </w:rPr>
        <w:t xml:space="preserve"> законом №131-ФЗ от 06.10.2003 «</w:t>
      </w:r>
      <w:r w:rsidRPr="006F3E67">
        <w:rPr>
          <w:rFonts w:ascii="Times New Roman" w:eastAsia="Times New Roman" w:hAnsi="Times New Roman" w:cs="Times New Roman"/>
          <w:sz w:val="28"/>
          <w:szCs w:val="28"/>
        </w:rPr>
        <w:t>Об общих принципах организации местного самоуп</w:t>
      </w:r>
      <w:r>
        <w:rPr>
          <w:rFonts w:ascii="Times New Roman" w:eastAsia="Times New Roman" w:hAnsi="Times New Roman" w:cs="Times New Roman"/>
          <w:sz w:val="28"/>
          <w:szCs w:val="28"/>
        </w:rPr>
        <w:t>равления в Российской Федерации»</w:t>
      </w:r>
      <w:r w:rsidRPr="006F3E67">
        <w:rPr>
          <w:rFonts w:ascii="Times New Roman" w:eastAsia="Times New Roman" w:hAnsi="Times New Roman" w:cs="Times New Roman"/>
          <w:sz w:val="28"/>
          <w:szCs w:val="28"/>
        </w:rPr>
        <w:t>, администрация</w:t>
      </w:r>
      <w:r w:rsidRPr="006F3E67">
        <w:rPr>
          <w:rFonts w:ascii="Times New Roman" w:hAnsi="Times New Roman" w:cs="Times New Roman"/>
          <w:sz w:val="28"/>
          <w:szCs w:val="28"/>
        </w:rPr>
        <w:t xml:space="preserve"> </w:t>
      </w:r>
      <w:r w:rsidR="00FC5E16" w:rsidRPr="00BD20CF">
        <w:rPr>
          <w:rFonts w:ascii="Times New Roman" w:eastAsia="Times New Roman" w:hAnsi="Times New Roman" w:cs="Times New Roman"/>
          <w:bCs/>
          <w:color w:val="000000"/>
          <w:sz w:val="28"/>
          <w:szCs w:val="28"/>
          <w:lang w:eastAsia="ru-RU"/>
        </w:rPr>
        <w:t xml:space="preserve">Камышевского сельсовета Усть-Таркского </w:t>
      </w:r>
      <w:r w:rsidRPr="006F3E67">
        <w:rPr>
          <w:rFonts w:ascii="Times New Roman" w:hAnsi="Times New Roman" w:cs="Times New Roman"/>
          <w:sz w:val="28"/>
          <w:szCs w:val="28"/>
        </w:rPr>
        <w:t>района Новосибирской области</w:t>
      </w:r>
    </w:p>
    <w:p w:rsidR="00BD20CF" w:rsidRPr="00781D52" w:rsidRDefault="00BD20CF" w:rsidP="00BD20CF">
      <w:pPr>
        <w:rPr>
          <w:rFonts w:ascii="Times New Roman" w:hAnsi="Times New Roman" w:cs="Times New Roman"/>
          <w:b/>
          <w:sz w:val="28"/>
          <w:szCs w:val="28"/>
        </w:rPr>
      </w:pPr>
      <w:r w:rsidRPr="00781D52">
        <w:rPr>
          <w:rFonts w:ascii="Times New Roman" w:hAnsi="Times New Roman" w:cs="Times New Roman"/>
          <w:b/>
          <w:sz w:val="28"/>
          <w:szCs w:val="28"/>
        </w:rPr>
        <w:t>ПОСТАНОВЛЯЕТ:</w:t>
      </w:r>
    </w:p>
    <w:p w:rsidR="00BD20CF" w:rsidRPr="007F288F" w:rsidRDefault="00BD20CF" w:rsidP="002C30B7">
      <w:pPr>
        <w:numPr>
          <w:ilvl w:val="0"/>
          <w:numId w:val="1"/>
        </w:numPr>
        <w:ind w:left="0" w:firstLine="709"/>
        <w:rPr>
          <w:rFonts w:ascii="Times New Roman" w:eastAsia="Times New Roman" w:hAnsi="Times New Roman" w:cs="Times New Roman"/>
          <w:sz w:val="28"/>
          <w:szCs w:val="28"/>
        </w:rPr>
      </w:pPr>
      <w:r w:rsidRPr="007F288F">
        <w:rPr>
          <w:rFonts w:ascii="Times New Roman" w:hAnsi="Times New Roman" w:cs="Times New Roman"/>
          <w:sz w:val="28"/>
          <w:szCs w:val="28"/>
        </w:rPr>
        <w:t xml:space="preserve">Внести в </w:t>
      </w:r>
      <w:r w:rsidRPr="007F288F">
        <w:rPr>
          <w:rFonts w:ascii="Times New Roman" w:eastAsia="Times New Roman" w:hAnsi="Times New Roman" w:cs="Times New Roman"/>
          <w:color w:val="000000"/>
          <w:sz w:val="28"/>
          <w:szCs w:val="28"/>
        </w:rPr>
        <w:t>п</w:t>
      </w:r>
      <w:r w:rsidRPr="007F288F">
        <w:rPr>
          <w:rFonts w:ascii="Times New Roman" w:hAnsi="Times New Roman" w:cs="Times New Roman"/>
          <w:sz w:val="28"/>
          <w:szCs w:val="28"/>
        </w:rPr>
        <w:t xml:space="preserve">остановление </w:t>
      </w:r>
      <w:r w:rsidRPr="007F288F">
        <w:rPr>
          <w:rFonts w:ascii="Times New Roman" w:eastAsia="Times New Roman" w:hAnsi="Times New Roman" w:cs="Times New Roman"/>
          <w:sz w:val="28"/>
          <w:szCs w:val="28"/>
        </w:rPr>
        <w:t xml:space="preserve">администрации </w:t>
      </w:r>
      <w:r w:rsidR="00FC5E16" w:rsidRPr="007F288F">
        <w:rPr>
          <w:rFonts w:ascii="Times New Roman" w:eastAsia="Times New Roman" w:hAnsi="Times New Roman" w:cs="Times New Roman"/>
          <w:bCs/>
          <w:color w:val="000000"/>
          <w:sz w:val="28"/>
          <w:szCs w:val="28"/>
          <w:lang w:eastAsia="ru-RU"/>
        </w:rPr>
        <w:t xml:space="preserve">Камышевского сельсовета Усть-Таркского </w:t>
      </w:r>
      <w:r w:rsidRPr="007F288F">
        <w:rPr>
          <w:rFonts w:ascii="Times New Roman" w:eastAsia="Times New Roman" w:hAnsi="Times New Roman" w:cs="Times New Roman"/>
          <w:sz w:val="28"/>
          <w:szCs w:val="28"/>
        </w:rPr>
        <w:t>р</w:t>
      </w:r>
      <w:r w:rsidR="00FC5E16" w:rsidRPr="007F288F">
        <w:rPr>
          <w:rFonts w:ascii="Times New Roman" w:eastAsia="Times New Roman" w:hAnsi="Times New Roman" w:cs="Times New Roman"/>
          <w:sz w:val="28"/>
          <w:szCs w:val="28"/>
        </w:rPr>
        <w:t xml:space="preserve">айона Новосибирской области от </w:t>
      </w:r>
      <w:r w:rsidR="00B0576D" w:rsidRPr="007F288F">
        <w:rPr>
          <w:rFonts w:ascii="Times New Roman" w:eastAsia="Times New Roman" w:hAnsi="Times New Roman" w:cs="Times New Roman"/>
          <w:bCs/>
          <w:color w:val="000000"/>
          <w:sz w:val="28"/>
          <w:szCs w:val="28"/>
          <w:lang w:eastAsia="ru-RU"/>
        </w:rPr>
        <w:t xml:space="preserve">28.05.2018  </w:t>
      </w:r>
      <w:r w:rsidR="00B672E0" w:rsidRPr="007F288F">
        <w:rPr>
          <w:rFonts w:ascii="Times New Roman" w:eastAsia="Times New Roman" w:hAnsi="Times New Roman" w:cs="Times New Roman"/>
          <w:bCs/>
          <w:color w:val="000000"/>
          <w:sz w:val="28"/>
          <w:szCs w:val="28"/>
          <w:lang w:eastAsia="ru-RU"/>
        </w:rPr>
        <w:t xml:space="preserve">    № 34</w:t>
      </w:r>
      <w:r w:rsidR="00B0576D" w:rsidRPr="007F288F">
        <w:rPr>
          <w:rFonts w:ascii="Times New Roman" w:eastAsia="Times New Roman" w:hAnsi="Times New Roman" w:cs="Times New Roman"/>
          <w:bCs/>
          <w:color w:val="000000"/>
          <w:sz w:val="28"/>
          <w:szCs w:val="28"/>
          <w:lang w:eastAsia="ru-RU"/>
        </w:rPr>
        <w:t xml:space="preserve"> «</w:t>
      </w:r>
      <w:r w:rsidR="00B672E0" w:rsidRPr="007F288F">
        <w:rPr>
          <w:rFonts w:ascii="Times New Roman" w:hAnsi="Times New Roman" w:cs="Times New Roman"/>
          <w:bCs/>
          <w:color w:val="000000"/>
          <w:sz w:val="28"/>
          <w:szCs w:val="28"/>
        </w:rPr>
        <w:t>Об утверждении административного регламента предоставления муниципальной услуги «Предоставление земельных участков в безвозмездное пользование»</w:t>
      </w:r>
      <w:r w:rsidRPr="007F288F">
        <w:rPr>
          <w:rFonts w:ascii="Times New Roman" w:eastAsia="Times New Roman" w:hAnsi="Times New Roman" w:cs="Times New Roman"/>
          <w:sz w:val="28"/>
          <w:szCs w:val="28"/>
        </w:rPr>
        <w:t>»</w:t>
      </w:r>
      <w:r w:rsidR="007F288F" w:rsidRPr="007F288F">
        <w:rPr>
          <w:rFonts w:ascii="Times New Roman" w:eastAsia="Times New Roman" w:hAnsi="Times New Roman" w:cs="Times New Roman"/>
          <w:bCs/>
          <w:color w:val="000000"/>
          <w:sz w:val="28"/>
          <w:szCs w:val="28"/>
          <w:lang w:eastAsia="ru-RU"/>
        </w:rPr>
        <w:t xml:space="preserve"> </w:t>
      </w:r>
      <w:r w:rsidR="007F288F" w:rsidRPr="007F288F">
        <w:rPr>
          <w:rFonts w:ascii="Times New Roman" w:eastAsia="Times New Roman" w:hAnsi="Times New Roman" w:cs="Times New Roman"/>
          <w:bCs/>
          <w:sz w:val="28"/>
          <w:szCs w:val="28"/>
        </w:rPr>
        <w:t>( с изменениями от 27.09.2018 №51, от 14.05.2019 №26, от 18.12.2019 №97, от 05.08.2020 №43, от 04.03.2022 №17, от 22.07.2022 №50, от 07.11.2022 №67, от 10.07.2023 №29)</w:t>
      </w:r>
      <w:r w:rsidRPr="007F288F">
        <w:rPr>
          <w:rFonts w:ascii="Times New Roman" w:eastAsia="Times New Roman" w:hAnsi="Times New Roman" w:cs="Times New Roman"/>
          <w:sz w:val="28"/>
          <w:szCs w:val="28"/>
        </w:rPr>
        <w:t xml:space="preserve"> следующие изменения:</w:t>
      </w:r>
    </w:p>
    <w:p w:rsidR="00BD20CF" w:rsidRPr="00A063F1" w:rsidRDefault="00BD20CF" w:rsidP="00BD20CF">
      <w:pPr>
        <w:pStyle w:val="a4"/>
        <w:numPr>
          <w:ilvl w:val="1"/>
          <w:numId w:val="1"/>
        </w:numPr>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административном регламенте </w:t>
      </w:r>
      <w:r w:rsidR="00B672E0" w:rsidRPr="00B672E0">
        <w:rPr>
          <w:rFonts w:ascii="Times New Roman" w:hAnsi="Times New Roman" w:cs="Times New Roman"/>
          <w:bCs/>
          <w:color w:val="000000"/>
          <w:sz w:val="28"/>
          <w:szCs w:val="28"/>
        </w:rPr>
        <w:t>предоставления муниципальной услуги «Предоставление земельных участков в безвозмездное пользование»</w:t>
      </w:r>
      <w:r w:rsidRPr="00A063F1">
        <w:rPr>
          <w:rFonts w:ascii="Times New Roman" w:hAnsi="Times New Roman" w:cs="Times New Roman"/>
          <w:sz w:val="28"/>
          <w:szCs w:val="28"/>
        </w:rPr>
        <w:t>:</w:t>
      </w:r>
    </w:p>
    <w:p w:rsidR="00C23FFC" w:rsidRPr="00C23FFC" w:rsidRDefault="00C23FFC" w:rsidP="00C23FFC">
      <w:pPr>
        <w:pStyle w:val="a4"/>
        <w:numPr>
          <w:ilvl w:val="2"/>
          <w:numId w:val="1"/>
        </w:numPr>
        <w:tabs>
          <w:tab w:val="left" w:pos="1134"/>
          <w:tab w:val="left" w:pos="1701"/>
        </w:tabs>
        <w:spacing w:after="0" w:line="240" w:lineRule="auto"/>
        <w:ind w:left="0" w:firstLine="709"/>
        <w:rPr>
          <w:rFonts w:ascii="Times New Roman" w:hAnsi="Times New Roman"/>
          <w:sz w:val="28"/>
          <w:szCs w:val="28"/>
        </w:rPr>
      </w:pPr>
      <w:r w:rsidRPr="00C23FFC">
        <w:rPr>
          <w:rFonts w:ascii="Times New Roman" w:hAnsi="Times New Roman"/>
          <w:sz w:val="28"/>
          <w:szCs w:val="28"/>
        </w:rPr>
        <w:t>Пункт 1.2 дополнить подпунктом 4.1 следующего содержания:</w:t>
      </w:r>
    </w:p>
    <w:p w:rsidR="00C23FFC" w:rsidRPr="007F0090" w:rsidRDefault="00C23FFC" w:rsidP="00C23FFC">
      <w:pPr>
        <w:tabs>
          <w:tab w:val="left" w:pos="1134"/>
          <w:tab w:val="left" w:pos="1701"/>
        </w:tabs>
        <w:ind w:firstLine="709"/>
        <w:rPr>
          <w:rFonts w:ascii="Times New Roman" w:hAnsi="Times New Roman"/>
          <w:sz w:val="28"/>
          <w:szCs w:val="28"/>
        </w:rPr>
      </w:pPr>
      <w:r>
        <w:rPr>
          <w:rFonts w:ascii="Times New Roman" w:hAnsi="Times New Roman"/>
          <w:sz w:val="28"/>
          <w:szCs w:val="28"/>
        </w:rPr>
        <w:t xml:space="preserve">«4.1) </w:t>
      </w:r>
      <w:r w:rsidRPr="007F0090">
        <w:rPr>
          <w:rFonts w:ascii="Times New Roman" w:hAnsi="Times New Roman"/>
          <w:color w:val="000000"/>
          <w:sz w:val="28"/>
          <w:szCs w:val="28"/>
          <w:shd w:val="clear" w:color="auto" w:fill="FFFFFF"/>
        </w:rPr>
        <w:t>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r>
        <w:rPr>
          <w:rFonts w:ascii="Times New Roman" w:hAnsi="Times New Roman"/>
          <w:color w:val="000000"/>
          <w:sz w:val="28"/>
          <w:szCs w:val="28"/>
          <w:shd w:val="clear" w:color="auto" w:fill="FFFFFF"/>
        </w:rPr>
        <w:t>»;</w:t>
      </w:r>
    </w:p>
    <w:p w:rsidR="00C23FFC" w:rsidRDefault="00C23FFC" w:rsidP="00C23FFC">
      <w:pPr>
        <w:numPr>
          <w:ilvl w:val="2"/>
          <w:numId w:val="1"/>
        </w:numPr>
        <w:tabs>
          <w:tab w:val="left" w:pos="1134"/>
          <w:tab w:val="left" w:pos="1701"/>
        </w:tabs>
        <w:ind w:left="0" w:firstLine="709"/>
        <w:rPr>
          <w:rFonts w:ascii="Times New Roman" w:hAnsi="Times New Roman"/>
          <w:sz w:val="28"/>
          <w:szCs w:val="28"/>
        </w:rPr>
      </w:pPr>
      <w:r>
        <w:rPr>
          <w:rFonts w:ascii="Times New Roman" w:hAnsi="Times New Roman"/>
          <w:sz w:val="28"/>
          <w:szCs w:val="28"/>
        </w:rPr>
        <w:t>Пункт 1.2 дополнить подпунктом 4.2 следующего содержания:</w:t>
      </w:r>
    </w:p>
    <w:p w:rsidR="00C23FFC" w:rsidRPr="00C23FFC" w:rsidRDefault="00C23FFC" w:rsidP="00C23FFC">
      <w:pPr>
        <w:pStyle w:val="a3"/>
        <w:tabs>
          <w:tab w:val="left" w:pos="1701"/>
        </w:tabs>
        <w:spacing w:before="0" w:beforeAutospacing="0" w:after="0" w:afterAutospacing="0"/>
        <w:ind w:firstLine="709"/>
        <w:jc w:val="both"/>
        <w:rPr>
          <w:color w:val="000000"/>
          <w:sz w:val="28"/>
          <w:szCs w:val="28"/>
        </w:rPr>
      </w:pPr>
      <w:r>
        <w:rPr>
          <w:sz w:val="28"/>
          <w:szCs w:val="28"/>
        </w:rPr>
        <w:t xml:space="preserve">«4.2) </w:t>
      </w:r>
      <w:r w:rsidRPr="007F0090">
        <w:rPr>
          <w:color w:val="000000"/>
          <w:sz w:val="28"/>
          <w:szCs w:val="28"/>
          <w:shd w:val="clear" w:color="auto" w:fill="FFFFFF"/>
        </w:rPr>
        <w:t xml:space="preserve">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w:t>
      </w:r>
      <w:r w:rsidRPr="007F0090">
        <w:rPr>
          <w:color w:val="000000"/>
          <w:sz w:val="28"/>
          <w:szCs w:val="28"/>
          <w:shd w:val="clear" w:color="auto" w:fill="FFFFFF"/>
        </w:rPr>
        <w:lastRenderedPageBreak/>
        <w:t>муниципальной собственности здания, сооружения, на срок до прекращения прав на такие здания, сооружения</w:t>
      </w:r>
      <w:r>
        <w:rPr>
          <w:color w:val="000000"/>
          <w:sz w:val="28"/>
          <w:szCs w:val="28"/>
          <w:shd w:val="clear" w:color="auto" w:fill="FFFFFF"/>
        </w:rPr>
        <w:t>»;</w:t>
      </w:r>
    </w:p>
    <w:p w:rsidR="00B672E0" w:rsidRPr="00C23FFC" w:rsidRDefault="00C23FFC" w:rsidP="006E5510">
      <w:pPr>
        <w:pStyle w:val="a3"/>
        <w:numPr>
          <w:ilvl w:val="2"/>
          <w:numId w:val="1"/>
        </w:numPr>
        <w:tabs>
          <w:tab w:val="left" w:pos="1701"/>
        </w:tabs>
        <w:spacing w:before="0" w:beforeAutospacing="0" w:after="0" w:afterAutospacing="0"/>
        <w:ind w:left="0" w:firstLine="709"/>
        <w:jc w:val="both"/>
        <w:rPr>
          <w:color w:val="000000"/>
          <w:sz w:val="28"/>
          <w:szCs w:val="28"/>
        </w:rPr>
      </w:pPr>
      <w:r>
        <w:rPr>
          <w:sz w:val="28"/>
          <w:szCs w:val="28"/>
        </w:rPr>
        <w:t>Подпункт 7 пункта 1.2 изложить в следующей редакции:</w:t>
      </w:r>
    </w:p>
    <w:p w:rsidR="00C23FFC" w:rsidRPr="00AD0543" w:rsidRDefault="00C23FFC" w:rsidP="00C23FFC">
      <w:pPr>
        <w:pStyle w:val="a3"/>
        <w:tabs>
          <w:tab w:val="left" w:pos="1701"/>
        </w:tabs>
        <w:spacing w:before="0" w:beforeAutospacing="0" w:after="0" w:afterAutospacing="0"/>
        <w:ind w:firstLine="709"/>
        <w:jc w:val="both"/>
        <w:rPr>
          <w:color w:val="000000"/>
          <w:sz w:val="28"/>
          <w:szCs w:val="28"/>
        </w:rPr>
      </w:pPr>
      <w:r>
        <w:rPr>
          <w:sz w:val="28"/>
          <w:szCs w:val="28"/>
        </w:rPr>
        <w:t xml:space="preserve">«7) </w:t>
      </w:r>
      <w:r>
        <w:rPr>
          <w:color w:val="000000"/>
          <w:sz w:val="30"/>
          <w:szCs w:val="30"/>
          <w:shd w:val="clear" w:color="auto" w:fill="FFFFFF"/>
        </w:rPr>
        <w:t>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p>
    <w:p w:rsidR="00560C7C" w:rsidRPr="00560C7C" w:rsidRDefault="00560C7C" w:rsidP="00FC5E16">
      <w:pPr>
        <w:ind w:firstLine="709"/>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 xml:space="preserve">2. </w:t>
      </w:r>
      <w:r w:rsidR="00FC5E16" w:rsidRPr="00FC5E16">
        <w:rPr>
          <w:rFonts w:ascii="Times New Roman" w:hAnsi="Times New Roman" w:cs="Times New Roman"/>
          <w:sz w:val="28"/>
          <w:szCs w:val="28"/>
        </w:rPr>
        <w:t>Опубликовать настоящее постановление в Бюллетене органов местного самоуправления Камышевского сельсовета Усть-Таркского района Новосибирской области и разместить на официальном сайте администрации Камышевского сельсовета Усть-Таркского района Новосибирской области</w:t>
      </w:r>
      <w:r w:rsidRPr="00FC5E16">
        <w:rPr>
          <w:rFonts w:ascii="Times New Roman" w:eastAsia="Times New Roman" w:hAnsi="Times New Roman" w:cs="Times New Roman"/>
          <w:color w:val="000000"/>
          <w:sz w:val="28"/>
          <w:szCs w:val="28"/>
          <w:lang w:eastAsia="ru-RU"/>
        </w:rPr>
        <w:t>.</w:t>
      </w:r>
    </w:p>
    <w:p w:rsidR="00560C7C" w:rsidRDefault="00560C7C" w:rsidP="00560C7C">
      <w:pPr>
        <w:ind w:firstLine="454"/>
        <w:rPr>
          <w:rFonts w:ascii="Times New Roman" w:eastAsia="Times New Roman" w:hAnsi="Times New Roman" w:cs="Times New Roman"/>
          <w:color w:val="000000"/>
          <w:sz w:val="28"/>
          <w:szCs w:val="28"/>
          <w:lang w:eastAsia="ru-RU"/>
        </w:rPr>
      </w:pPr>
    </w:p>
    <w:p w:rsidR="007A4A09" w:rsidRDefault="007A4A09" w:rsidP="00560C7C">
      <w:pPr>
        <w:ind w:firstLine="454"/>
        <w:rPr>
          <w:rFonts w:ascii="Times New Roman" w:eastAsia="Times New Roman" w:hAnsi="Times New Roman" w:cs="Times New Roman"/>
          <w:color w:val="000000"/>
          <w:sz w:val="28"/>
          <w:szCs w:val="28"/>
          <w:lang w:eastAsia="ru-RU"/>
        </w:rPr>
      </w:pPr>
    </w:p>
    <w:p w:rsidR="007A4A09" w:rsidRDefault="007A4A09" w:rsidP="00560C7C">
      <w:pPr>
        <w:ind w:firstLine="454"/>
        <w:rPr>
          <w:rFonts w:ascii="Times New Roman" w:eastAsia="Times New Roman" w:hAnsi="Times New Roman" w:cs="Times New Roman"/>
          <w:color w:val="000000"/>
          <w:sz w:val="28"/>
          <w:szCs w:val="28"/>
          <w:lang w:eastAsia="ru-RU"/>
        </w:rPr>
      </w:pPr>
    </w:p>
    <w:p w:rsidR="00FC5E16" w:rsidRPr="00560C7C" w:rsidRDefault="00FC5E16" w:rsidP="00560C7C">
      <w:pPr>
        <w:ind w:firstLine="454"/>
        <w:rPr>
          <w:rFonts w:ascii="Times New Roman" w:eastAsia="Times New Roman" w:hAnsi="Times New Roman" w:cs="Times New Roman"/>
          <w:color w:val="000000"/>
          <w:sz w:val="28"/>
          <w:szCs w:val="28"/>
          <w:lang w:eastAsia="ru-RU"/>
        </w:rPr>
      </w:pPr>
    </w:p>
    <w:p w:rsidR="00560C7C" w:rsidRPr="00560C7C" w:rsidRDefault="00560C7C" w:rsidP="00FC5E16">
      <w:pPr>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Глава Камышевского сельсовета</w:t>
      </w:r>
    </w:p>
    <w:p w:rsidR="00560C7C" w:rsidRDefault="00560C7C" w:rsidP="00FC5E16">
      <w:pPr>
        <w:rPr>
          <w:rFonts w:ascii="Times New Roman" w:eastAsia="Times New Roman" w:hAnsi="Times New Roman" w:cs="Times New Roman"/>
          <w:color w:val="000000"/>
          <w:sz w:val="28"/>
          <w:szCs w:val="28"/>
          <w:lang w:eastAsia="ru-RU"/>
        </w:rPr>
      </w:pPr>
      <w:proofErr w:type="spellStart"/>
      <w:r w:rsidRPr="00560C7C">
        <w:rPr>
          <w:rFonts w:ascii="Times New Roman" w:eastAsia="Times New Roman" w:hAnsi="Times New Roman" w:cs="Times New Roman"/>
          <w:color w:val="000000"/>
          <w:sz w:val="28"/>
          <w:szCs w:val="28"/>
          <w:lang w:eastAsia="ru-RU"/>
        </w:rPr>
        <w:t>Усть-Таркского</w:t>
      </w:r>
      <w:proofErr w:type="spellEnd"/>
      <w:r w:rsidRPr="00560C7C">
        <w:rPr>
          <w:rFonts w:ascii="Times New Roman" w:eastAsia="Times New Roman" w:hAnsi="Times New Roman" w:cs="Times New Roman"/>
          <w:color w:val="000000"/>
          <w:sz w:val="28"/>
          <w:szCs w:val="28"/>
          <w:lang w:eastAsia="ru-RU"/>
        </w:rPr>
        <w:t xml:space="preserve"> района</w:t>
      </w:r>
      <w:r w:rsidR="00FC5E16">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Новосибирской области</w:t>
      </w:r>
      <w:r w:rsidR="00A02B8F">
        <w:rPr>
          <w:rFonts w:ascii="Times New Roman" w:eastAsia="Times New Roman" w:hAnsi="Times New Roman" w:cs="Times New Roman"/>
          <w:color w:val="000000"/>
          <w:sz w:val="28"/>
          <w:szCs w:val="28"/>
          <w:lang w:eastAsia="ru-RU"/>
        </w:rPr>
        <w:t xml:space="preserve">               </w:t>
      </w:r>
      <w:r w:rsidR="00FC5E16">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Л.П.</w:t>
      </w:r>
      <w:r w:rsidR="00A02B8F">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Васильева</w:t>
      </w: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Default="007A4A09" w:rsidP="00FC5E16">
      <w:pPr>
        <w:rPr>
          <w:rFonts w:ascii="Times New Roman" w:eastAsia="Times New Roman" w:hAnsi="Times New Roman" w:cs="Times New Roman"/>
          <w:color w:val="000000"/>
          <w:sz w:val="28"/>
          <w:szCs w:val="28"/>
          <w:lang w:eastAsia="ru-RU"/>
        </w:rPr>
      </w:pPr>
    </w:p>
    <w:p w:rsidR="007A4A09" w:rsidRPr="007A4A09" w:rsidRDefault="007A4A09" w:rsidP="00FC5E16">
      <w:pPr>
        <w:rPr>
          <w:rFonts w:ascii="Times New Roman" w:eastAsia="Times New Roman" w:hAnsi="Times New Roman" w:cs="Times New Roman"/>
          <w:color w:val="000000"/>
          <w:sz w:val="24"/>
          <w:szCs w:val="24"/>
          <w:lang w:eastAsia="ru-RU"/>
        </w:rPr>
      </w:pPr>
      <w:r w:rsidRPr="007A4A09">
        <w:rPr>
          <w:rFonts w:ascii="Times New Roman" w:eastAsia="Times New Roman" w:hAnsi="Times New Roman" w:cs="Times New Roman"/>
          <w:color w:val="000000"/>
          <w:sz w:val="24"/>
          <w:szCs w:val="24"/>
          <w:lang w:eastAsia="ru-RU"/>
        </w:rPr>
        <w:t>Петрова О.А.</w:t>
      </w:r>
    </w:p>
    <w:p w:rsidR="007A4A09" w:rsidRPr="007A4A09" w:rsidRDefault="007A4A09" w:rsidP="00FC5E16">
      <w:pPr>
        <w:rPr>
          <w:rFonts w:ascii="Times New Roman" w:eastAsia="Times New Roman" w:hAnsi="Times New Roman" w:cs="Times New Roman"/>
          <w:color w:val="000000"/>
          <w:sz w:val="24"/>
          <w:szCs w:val="24"/>
          <w:lang w:eastAsia="ru-RU"/>
        </w:rPr>
      </w:pPr>
      <w:r w:rsidRPr="007A4A09">
        <w:rPr>
          <w:rFonts w:ascii="Times New Roman" w:eastAsia="Times New Roman" w:hAnsi="Times New Roman" w:cs="Times New Roman"/>
          <w:color w:val="000000"/>
          <w:sz w:val="24"/>
          <w:szCs w:val="24"/>
          <w:lang w:eastAsia="ru-RU"/>
        </w:rPr>
        <w:t>24-316</w:t>
      </w:r>
    </w:p>
    <w:p w:rsidR="00560C7C" w:rsidRDefault="00560C7C" w:rsidP="00560C7C">
      <w:pPr>
        <w:ind w:firstLine="454"/>
        <w:rPr>
          <w:rFonts w:ascii="Times New Roman" w:eastAsia="Times New Roman" w:hAnsi="Times New Roman" w:cs="Times New Roman"/>
          <w:color w:val="000000"/>
          <w:sz w:val="28"/>
          <w:szCs w:val="28"/>
          <w:lang w:eastAsia="ru-RU"/>
        </w:rPr>
      </w:pPr>
    </w:p>
    <w:p w:rsidR="007A4A09" w:rsidRDefault="007A4A09" w:rsidP="00560C7C">
      <w:pPr>
        <w:ind w:firstLine="454"/>
        <w:rPr>
          <w:rFonts w:ascii="Times New Roman" w:eastAsia="Times New Roman" w:hAnsi="Times New Roman" w:cs="Times New Roman"/>
          <w:color w:val="000000"/>
          <w:sz w:val="28"/>
          <w:szCs w:val="28"/>
          <w:lang w:eastAsia="ru-RU"/>
        </w:rPr>
      </w:pPr>
    </w:p>
    <w:p w:rsidR="007A4A09" w:rsidRDefault="007A4A09" w:rsidP="00560C7C">
      <w:pPr>
        <w:ind w:firstLine="454"/>
        <w:rPr>
          <w:rFonts w:ascii="Times New Roman" w:eastAsia="Times New Roman" w:hAnsi="Times New Roman" w:cs="Times New Roman"/>
          <w:color w:val="000000"/>
          <w:sz w:val="28"/>
          <w:szCs w:val="28"/>
          <w:lang w:eastAsia="ru-RU"/>
        </w:rPr>
      </w:pPr>
    </w:p>
    <w:p w:rsidR="005C3827" w:rsidRDefault="005C3827" w:rsidP="005C3827">
      <w:pPr>
        <w:shd w:val="clear" w:color="auto" w:fill="FFFFFF"/>
        <w:rPr>
          <w:rFonts w:ascii="Times New Roman" w:eastAsia="Times New Roman" w:hAnsi="Times New Roman"/>
          <w:sz w:val="28"/>
          <w:szCs w:val="28"/>
          <w:lang w:eastAsia="ru-RU"/>
        </w:rPr>
      </w:pPr>
      <w:r>
        <w:rPr>
          <w:rFonts w:ascii="Times New Roman" w:eastAsia="Times New Roman" w:hAnsi="Times New Roman"/>
          <w:sz w:val="24"/>
          <w:szCs w:val="24"/>
          <w:lang w:eastAsia="ru-RU"/>
        </w:rPr>
        <w:t xml:space="preserve">Экспертиза на </w:t>
      </w:r>
      <w:proofErr w:type="spellStart"/>
      <w:r>
        <w:rPr>
          <w:rFonts w:ascii="Times New Roman" w:eastAsia="Times New Roman" w:hAnsi="Times New Roman"/>
          <w:sz w:val="24"/>
          <w:szCs w:val="24"/>
          <w:lang w:eastAsia="ru-RU"/>
        </w:rPr>
        <w:t>коррупциогенность</w:t>
      </w:r>
      <w:proofErr w:type="spellEnd"/>
      <w:r>
        <w:rPr>
          <w:rFonts w:ascii="Times New Roman" w:eastAsia="Times New Roman" w:hAnsi="Times New Roman"/>
          <w:sz w:val="24"/>
          <w:szCs w:val="24"/>
          <w:lang w:eastAsia="ru-RU"/>
        </w:rPr>
        <w:t xml:space="preserve"> документа проведена_____________</w:t>
      </w:r>
      <w:proofErr w:type="spellStart"/>
      <w:r>
        <w:rPr>
          <w:rFonts w:ascii="Times New Roman" w:eastAsia="Times New Roman" w:hAnsi="Times New Roman"/>
          <w:sz w:val="24"/>
          <w:szCs w:val="24"/>
          <w:lang w:eastAsia="ru-RU"/>
        </w:rPr>
        <w:t>О.А.Петрова</w:t>
      </w:r>
      <w:proofErr w:type="spellEnd"/>
      <w:r>
        <w:rPr>
          <w:rFonts w:ascii="Times New Roman" w:eastAsia="Times New Roman" w:hAnsi="Times New Roman"/>
          <w:sz w:val="24"/>
          <w:szCs w:val="24"/>
          <w:lang w:eastAsia="ru-RU"/>
        </w:rPr>
        <w:t xml:space="preserve">, заместитель главы администрации </w:t>
      </w:r>
      <w:proofErr w:type="spellStart"/>
      <w:r>
        <w:rPr>
          <w:rFonts w:ascii="Times New Roman" w:eastAsia="Times New Roman" w:hAnsi="Times New Roman"/>
          <w:sz w:val="24"/>
          <w:szCs w:val="24"/>
          <w:lang w:eastAsia="ru-RU"/>
        </w:rPr>
        <w:t>Камышевского</w:t>
      </w:r>
      <w:proofErr w:type="spellEnd"/>
      <w:r>
        <w:rPr>
          <w:rFonts w:ascii="Times New Roman" w:eastAsia="Times New Roman" w:hAnsi="Times New Roman"/>
          <w:sz w:val="24"/>
          <w:szCs w:val="24"/>
          <w:lang w:eastAsia="ru-RU"/>
        </w:rPr>
        <w:t xml:space="preserve"> сельсовета (председатель Комиссии по вопросам   экспертизы на </w:t>
      </w:r>
      <w:proofErr w:type="spellStart"/>
      <w:r>
        <w:rPr>
          <w:rFonts w:ascii="Times New Roman" w:eastAsia="Times New Roman" w:hAnsi="Times New Roman"/>
          <w:sz w:val="24"/>
          <w:szCs w:val="24"/>
          <w:lang w:eastAsia="ru-RU"/>
        </w:rPr>
        <w:t>коррупциогенность</w:t>
      </w:r>
      <w:proofErr w:type="spellEnd"/>
      <w:r>
        <w:rPr>
          <w:rFonts w:ascii="Times New Roman" w:eastAsia="Times New Roman" w:hAnsi="Times New Roman"/>
          <w:sz w:val="24"/>
          <w:szCs w:val="24"/>
          <w:lang w:eastAsia="ru-RU"/>
        </w:rPr>
        <w:t>).</w:t>
      </w:r>
    </w:p>
    <w:p w:rsidR="005C3827" w:rsidRDefault="005C3827" w:rsidP="005C3827">
      <w:pPr>
        <w:shd w:val="clear" w:color="auto" w:fill="FFFFFF"/>
        <w:rPr>
          <w:rFonts w:ascii="Times New Roman" w:eastAsia="Times New Roman" w:hAnsi="Times New Roman"/>
          <w:sz w:val="28"/>
          <w:szCs w:val="28"/>
          <w:lang w:eastAsia="ru-RU"/>
        </w:rPr>
      </w:pPr>
    </w:p>
    <w:p w:rsidR="007A4A09" w:rsidRDefault="007A4A09" w:rsidP="00560C7C">
      <w:pPr>
        <w:ind w:firstLine="454"/>
        <w:rPr>
          <w:rFonts w:ascii="Times New Roman" w:eastAsia="Times New Roman" w:hAnsi="Times New Roman" w:cs="Times New Roman"/>
          <w:color w:val="000000"/>
          <w:sz w:val="28"/>
          <w:szCs w:val="28"/>
          <w:lang w:eastAsia="ru-RU"/>
        </w:rPr>
      </w:pPr>
      <w:bookmarkStart w:id="0" w:name="_GoBack"/>
      <w:bookmarkEnd w:id="0"/>
    </w:p>
    <w:p w:rsidR="007A4A09" w:rsidRDefault="007A4A09" w:rsidP="00560C7C">
      <w:pPr>
        <w:ind w:firstLine="454"/>
        <w:rPr>
          <w:rFonts w:ascii="Times New Roman" w:eastAsia="Times New Roman" w:hAnsi="Times New Roman" w:cs="Times New Roman"/>
          <w:color w:val="000000"/>
          <w:sz w:val="28"/>
          <w:szCs w:val="28"/>
          <w:lang w:eastAsia="ru-RU"/>
        </w:rPr>
      </w:pPr>
    </w:p>
    <w:p w:rsidR="007A4A09" w:rsidRPr="00560C7C" w:rsidRDefault="007A4A09" w:rsidP="00560C7C">
      <w:pPr>
        <w:ind w:firstLine="454"/>
        <w:rPr>
          <w:rFonts w:ascii="Times New Roman" w:eastAsia="Times New Roman" w:hAnsi="Times New Roman" w:cs="Times New Roman"/>
          <w:color w:val="000000"/>
          <w:sz w:val="28"/>
          <w:szCs w:val="28"/>
          <w:lang w:eastAsia="ru-RU"/>
        </w:rPr>
      </w:pPr>
    </w:p>
    <w:sectPr w:rsidR="007A4A09" w:rsidRPr="00560C7C" w:rsidSect="008B29B1">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CE4BB1"/>
    <w:multiLevelType w:val="multilevel"/>
    <w:tmpl w:val="174ACC2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ascii="Times New Roman" w:hAnsi="Times New Roman" w:cs="Times New Roman" w:hint="default"/>
        <w:sz w:val="28"/>
        <w:szCs w:val="28"/>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43D740E7"/>
    <w:multiLevelType w:val="multilevel"/>
    <w:tmpl w:val="6254BE78"/>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50A03F07"/>
    <w:multiLevelType w:val="multilevel"/>
    <w:tmpl w:val="FE42ED3E"/>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60C7C"/>
    <w:rsid w:val="0001638B"/>
    <w:rsid w:val="00020360"/>
    <w:rsid w:val="00045804"/>
    <w:rsid w:val="00065C5A"/>
    <w:rsid w:val="00091031"/>
    <w:rsid w:val="00091A38"/>
    <w:rsid w:val="000B125F"/>
    <w:rsid w:val="000B38AD"/>
    <w:rsid w:val="000C13B5"/>
    <w:rsid w:val="000E1D7B"/>
    <w:rsid w:val="000F7676"/>
    <w:rsid w:val="00102EA7"/>
    <w:rsid w:val="001106BD"/>
    <w:rsid w:val="00123ACA"/>
    <w:rsid w:val="00160561"/>
    <w:rsid w:val="00160F6E"/>
    <w:rsid w:val="00171F70"/>
    <w:rsid w:val="001960AC"/>
    <w:rsid w:val="001A0117"/>
    <w:rsid w:val="001B21C9"/>
    <w:rsid w:val="001B32C4"/>
    <w:rsid w:val="001D0BE8"/>
    <w:rsid w:val="001D6F82"/>
    <w:rsid w:val="001E1C23"/>
    <w:rsid w:val="001E40FA"/>
    <w:rsid w:val="001E714C"/>
    <w:rsid w:val="001F4563"/>
    <w:rsid w:val="001F7577"/>
    <w:rsid w:val="00213A1A"/>
    <w:rsid w:val="00220CC8"/>
    <w:rsid w:val="00225632"/>
    <w:rsid w:val="002379DA"/>
    <w:rsid w:val="00246A6B"/>
    <w:rsid w:val="00261CF1"/>
    <w:rsid w:val="00271221"/>
    <w:rsid w:val="002807D4"/>
    <w:rsid w:val="002824F3"/>
    <w:rsid w:val="002A28E7"/>
    <w:rsid w:val="002A6984"/>
    <w:rsid w:val="002B6523"/>
    <w:rsid w:val="002B70C6"/>
    <w:rsid w:val="002C4B0A"/>
    <w:rsid w:val="002C6549"/>
    <w:rsid w:val="002D07B3"/>
    <w:rsid w:val="002D636A"/>
    <w:rsid w:val="002E30F8"/>
    <w:rsid w:val="002F1014"/>
    <w:rsid w:val="00310F7F"/>
    <w:rsid w:val="00311889"/>
    <w:rsid w:val="00332E3D"/>
    <w:rsid w:val="00334C80"/>
    <w:rsid w:val="00335F01"/>
    <w:rsid w:val="00346FE4"/>
    <w:rsid w:val="00373CF3"/>
    <w:rsid w:val="00380487"/>
    <w:rsid w:val="003837AB"/>
    <w:rsid w:val="00386A04"/>
    <w:rsid w:val="00393C70"/>
    <w:rsid w:val="003C61A9"/>
    <w:rsid w:val="003C6B8D"/>
    <w:rsid w:val="003D1B1A"/>
    <w:rsid w:val="003D67B1"/>
    <w:rsid w:val="003E3B53"/>
    <w:rsid w:val="003F35A3"/>
    <w:rsid w:val="003F59EE"/>
    <w:rsid w:val="00403588"/>
    <w:rsid w:val="00417388"/>
    <w:rsid w:val="00433146"/>
    <w:rsid w:val="0043421F"/>
    <w:rsid w:val="00443672"/>
    <w:rsid w:val="00443CA1"/>
    <w:rsid w:val="004511FB"/>
    <w:rsid w:val="0046232F"/>
    <w:rsid w:val="0048195B"/>
    <w:rsid w:val="00483520"/>
    <w:rsid w:val="00492BC0"/>
    <w:rsid w:val="004A7FF7"/>
    <w:rsid w:val="004B0840"/>
    <w:rsid w:val="004B3357"/>
    <w:rsid w:val="004B4975"/>
    <w:rsid w:val="004B5A46"/>
    <w:rsid w:val="004B5E34"/>
    <w:rsid w:val="004C2B54"/>
    <w:rsid w:val="004C40DF"/>
    <w:rsid w:val="004D2323"/>
    <w:rsid w:val="004D5F8C"/>
    <w:rsid w:val="004E51A3"/>
    <w:rsid w:val="00507E2B"/>
    <w:rsid w:val="00511CA7"/>
    <w:rsid w:val="00516AEF"/>
    <w:rsid w:val="005215FA"/>
    <w:rsid w:val="00532FA6"/>
    <w:rsid w:val="00553309"/>
    <w:rsid w:val="00560C7C"/>
    <w:rsid w:val="0056442B"/>
    <w:rsid w:val="00576434"/>
    <w:rsid w:val="00580270"/>
    <w:rsid w:val="005835CF"/>
    <w:rsid w:val="005A7A45"/>
    <w:rsid w:val="005C3827"/>
    <w:rsid w:val="005D3E24"/>
    <w:rsid w:val="005E2C5D"/>
    <w:rsid w:val="005F2288"/>
    <w:rsid w:val="005F4B39"/>
    <w:rsid w:val="005F5B2A"/>
    <w:rsid w:val="00621385"/>
    <w:rsid w:val="006575B4"/>
    <w:rsid w:val="0067256E"/>
    <w:rsid w:val="006757AC"/>
    <w:rsid w:val="006829CE"/>
    <w:rsid w:val="0068392D"/>
    <w:rsid w:val="006919B7"/>
    <w:rsid w:val="00691B03"/>
    <w:rsid w:val="006944D3"/>
    <w:rsid w:val="006A4B16"/>
    <w:rsid w:val="006B25E0"/>
    <w:rsid w:val="006B348D"/>
    <w:rsid w:val="006B5313"/>
    <w:rsid w:val="006D13C0"/>
    <w:rsid w:val="006D2A59"/>
    <w:rsid w:val="006E5510"/>
    <w:rsid w:val="00705653"/>
    <w:rsid w:val="00705AA2"/>
    <w:rsid w:val="00706315"/>
    <w:rsid w:val="00706CD1"/>
    <w:rsid w:val="00724F36"/>
    <w:rsid w:val="007271F4"/>
    <w:rsid w:val="00760556"/>
    <w:rsid w:val="0078288F"/>
    <w:rsid w:val="007A4A09"/>
    <w:rsid w:val="007B228D"/>
    <w:rsid w:val="007B4946"/>
    <w:rsid w:val="007B5A05"/>
    <w:rsid w:val="007B5F0F"/>
    <w:rsid w:val="007C11B1"/>
    <w:rsid w:val="007C1A48"/>
    <w:rsid w:val="007C7BE0"/>
    <w:rsid w:val="007E2601"/>
    <w:rsid w:val="007E3FDE"/>
    <w:rsid w:val="007F288F"/>
    <w:rsid w:val="00800EC0"/>
    <w:rsid w:val="00804990"/>
    <w:rsid w:val="00807932"/>
    <w:rsid w:val="008148E4"/>
    <w:rsid w:val="00826DB9"/>
    <w:rsid w:val="00847514"/>
    <w:rsid w:val="00862628"/>
    <w:rsid w:val="00865F7D"/>
    <w:rsid w:val="00871DC2"/>
    <w:rsid w:val="00872D4C"/>
    <w:rsid w:val="0087308B"/>
    <w:rsid w:val="00896B7E"/>
    <w:rsid w:val="0089707A"/>
    <w:rsid w:val="008B29B1"/>
    <w:rsid w:val="008B6183"/>
    <w:rsid w:val="008C0A2E"/>
    <w:rsid w:val="008C51CE"/>
    <w:rsid w:val="008C6457"/>
    <w:rsid w:val="008C7B66"/>
    <w:rsid w:val="008D7FEB"/>
    <w:rsid w:val="008E425A"/>
    <w:rsid w:val="008E47C0"/>
    <w:rsid w:val="008F6730"/>
    <w:rsid w:val="0090522A"/>
    <w:rsid w:val="009136AD"/>
    <w:rsid w:val="009449B4"/>
    <w:rsid w:val="009502D8"/>
    <w:rsid w:val="00950D28"/>
    <w:rsid w:val="009715AF"/>
    <w:rsid w:val="00976B4A"/>
    <w:rsid w:val="009839E3"/>
    <w:rsid w:val="009870E4"/>
    <w:rsid w:val="00997605"/>
    <w:rsid w:val="009A49E3"/>
    <w:rsid w:val="009B0D69"/>
    <w:rsid w:val="009C0889"/>
    <w:rsid w:val="009D38A4"/>
    <w:rsid w:val="009D6032"/>
    <w:rsid w:val="009D737D"/>
    <w:rsid w:val="00A02B8F"/>
    <w:rsid w:val="00A11A86"/>
    <w:rsid w:val="00A11D9B"/>
    <w:rsid w:val="00A13FDB"/>
    <w:rsid w:val="00A14685"/>
    <w:rsid w:val="00A243F6"/>
    <w:rsid w:val="00A27911"/>
    <w:rsid w:val="00A349F3"/>
    <w:rsid w:val="00A6235D"/>
    <w:rsid w:val="00A638FC"/>
    <w:rsid w:val="00A65374"/>
    <w:rsid w:val="00A86047"/>
    <w:rsid w:val="00A900A8"/>
    <w:rsid w:val="00AB25C0"/>
    <w:rsid w:val="00AC6C53"/>
    <w:rsid w:val="00AC6D7E"/>
    <w:rsid w:val="00AD0543"/>
    <w:rsid w:val="00AE0DDE"/>
    <w:rsid w:val="00AE72D5"/>
    <w:rsid w:val="00AF73BA"/>
    <w:rsid w:val="00B00457"/>
    <w:rsid w:val="00B0576D"/>
    <w:rsid w:val="00B14720"/>
    <w:rsid w:val="00B15C12"/>
    <w:rsid w:val="00B25A4E"/>
    <w:rsid w:val="00B26B36"/>
    <w:rsid w:val="00B46C76"/>
    <w:rsid w:val="00B47B9F"/>
    <w:rsid w:val="00B52EFB"/>
    <w:rsid w:val="00B53276"/>
    <w:rsid w:val="00B556E7"/>
    <w:rsid w:val="00B63537"/>
    <w:rsid w:val="00B672BD"/>
    <w:rsid w:val="00B672E0"/>
    <w:rsid w:val="00B70669"/>
    <w:rsid w:val="00BB1DA8"/>
    <w:rsid w:val="00BB27C7"/>
    <w:rsid w:val="00BB3E5A"/>
    <w:rsid w:val="00BB5181"/>
    <w:rsid w:val="00BC6986"/>
    <w:rsid w:val="00BD20CF"/>
    <w:rsid w:val="00BE559E"/>
    <w:rsid w:val="00C02313"/>
    <w:rsid w:val="00C037DD"/>
    <w:rsid w:val="00C1044C"/>
    <w:rsid w:val="00C17D68"/>
    <w:rsid w:val="00C23FFC"/>
    <w:rsid w:val="00C478EB"/>
    <w:rsid w:val="00C53388"/>
    <w:rsid w:val="00C65827"/>
    <w:rsid w:val="00C660F3"/>
    <w:rsid w:val="00C678B5"/>
    <w:rsid w:val="00C81196"/>
    <w:rsid w:val="00C96C8D"/>
    <w:rsid w:val="00CA70BD"/>
    <w:rsid w:val="00CB373C"/>
    <w:rsid w:val="00CB6068"/>
    <w:rsid w:val="00CC0FF6"/>
    <w:rsid w:val="00CC60A6"/>
    <w:rsid w:val="00CD1382"/>
    <w:rsid w:val="00CE53FB"/>
    <w:rsid w:val="00CF3528"/>
    <w:rsid w:val="00D10614"/>
    <w:rsid w:val="00D63D37"/>
    <w:rsid w:val="00D658E6"/>
    <w:rsid w:val="00D719CE"/>
    <w:rsid w:val="00D74E7D"/>
    <w:rsid w:val="00D8194C"/>
    <w:rsid w:val="00D85A80"/>
    <w:rsid w:val="00DA07E8"/>
    <w:rsid w:val="00DA411A"/>
    <w:rsid w:val="00DD4AD8"/>
    <w:rsid w:val="00DD7CFD"/>
    <w:rsid w:val="00DE20E1"/>
    <w:rsid w:val="00DE4675"/>
    <w:rsid w:val="00DF5830"/>
    <w:rsid w:val="00DF783A"/>
    <w:rsid w:val="00E0073E"/>
    <w:rsid w:val="00E277B5"/>
    <w:rsid w:val="00E3644F"/>
    <w:rsid w:val="00E36790"/>
    <w:rsid w:val="00E52FE4"/>
    <w:rsid w:val="00E54496"/>
    <w:rsid w:val="00E55353"/>
    <w:rsid w:val="00E732CC"/>
    <w:rsid w:val="00E76755"/>
    <w:rsid w:val="00E93196"/>
    <w:rsid w:val="00E95651"/>
    <w:rsid w:val="00EA1769"/>
    <w:rsid w:val="00EA3FEB"/>
    <w:rsid w:val="00ED2C87"/>
    <w:rsid w:val="00ED357B"/>
    <w:rsid w:val="00EE7A98"/>
    <w:rsid w:val="00EF20E2"/>
    <w:rsid w:val="00EF29B5"/>
    <w:rsid w:val="00EF514B"/>
    <w:rsid w:val="00EF77FB"/>
    <w:rsid w:val="00F00EE7"/>
    <w:rsid w:val="00F260DE"/>
    <w:rsid w:val="00F26697"/>
    <w:rsid w:val="00F26F12"/>
    <w:rsid w:val="00F2706B"/>
    <w:rsid w:val="00F3482E"/>
    <w:rsid w:val="00F41DE8"/>
    <w:rsid w:val="00F5103F"/>
    <w:rsid w:val="00F51FAB"/>
    <w:rsid w:val="00F528F6"/>
    <w:rsid w:val="00F56EAF"/>
    <w:rsid w:val="00F57479"/>
    <w:rsid w:val="00F6272D"/>
    <w:rsid w:val="00F9747F"/>
    <w:rsid w:val="00FA0FA9"/>
    <w:rsid w:val="00FA63E7"/>
    <w:rsid w:val="00FB6776"/>
    <w:rsid w:val="00FC4D5C"/>
    <w:rsid w:val="00FC5E16"/>
    <w:rsid w:val="00FD28B6"/>
    <w:rsid w:val="00FD7EEA"/>
    <w:rsid w:val="00FE7368"/>
    <w:rsid w:val="00FF3BAD"/>
    <w:rsid w:val="00FF6F16"/>
    <w:rsid w:val="00FF7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7CA1BF-0593-4F1E-8FE9-89F9FCB52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88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0C7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
    <w:name w:val="Гиперссылка1"/>
    <w:basedOn w:val="a0"/>
    <w:rsid w:val="00560C7C"/>
  </w:style>
  <w:style w:type="paragraph" w:customStyle="1" w:styleId="consplusnonformat">
    <w:name w:val="consplusnonformat"/>
    <w:basedOn w:val="a"/>
    <w:rsid w:val="00560C7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0">
    <w:name w:val="Верхний колонтитул1"/>
    <w:basedOn w:val="a"/>
    <w:rsid w:val="00560C7C"/>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BD20CF"/>
    <w:pPr>
      <w:spacing w:after="200" w:line="276" w:lineRule="auto"/>
      <w:ind w:left="720"/>
      <w:contextualSpacing/>
      <w:jc w:val="left"/>
    </w:pPr>
  </w:style>
  <w:style w:type="character" w:styleId="a6">
    <w:name w:val="Hyperlink"/>
    <w:rsid w:val="00A02B8F"/>
    <w:rPr>
      <w:color w:val="0000FF"/>
      <w:u w:val="single"/>
    </w:rPr>
  </w:style>
  <w:style w:type="paragraph" w:customStyle="1" w:styleId="s1">
    <w:name w:val="s_1"/>
    <w:basedOn w:val="a"/>
    <w:rsid w:val="00A02B8F"/>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C23FFC"/>
  </w:style>
  <w:style w:type="paragraph" w:styleId="a7">
    <w:name w:val="Balloon Text"/>
    <w:basedOn w:val="a"/>
    <w:link w:val="a8"/>
    <w:uiPriority w:val="99"/>
    <w:semiHidden/>
    <w:unhideWhenUsed/>
    <w:rsid w:val="005C3827"/>
    <w:rPr>
      <w:rFonts w:ascii="Segoe UI" w:hAnsi="Segoe UI" w:cs="Segoe UI"/>
      <w:sz w:val="18"/>
      <w:szCs w:val="18"/>
    </w:rPr>
  </w:style>
  <w:style w:type="character" w:customStyle="1" w:styleId="a8">
    <w:name w:val="Текст выноски Знак"/>
    <w:basedOn w:val="a0"/>
    <w:link w:val="a7"/>
    <w:uiPriority w:val="99"/>
    <w:semiHidden/>
    <w:rsid w:val="005C38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8628">
      <w:bodyDiv w:val="1"/>
      <w:marLeft w:val="0"/>
      <w:marRight w:val="0"/>
      <w:marTop w:val="0"/>
      <w:marBottom w:val="0"/>
      <w:divBdr>
        <w:top w:val="none" w:sz="0" w:space="0" w:color="auto"/>
        <w:left w:val="none" w:sz="0" w:space="0" w:color="auto"/>
        <w:bottom w:val="none" w:sz="0" w:space="0" w:color="auto"/>
        <w:right w:val="none" w:sz="0" w:space="0" w:color="auto"/>
      </w:divBdr>
      <w:divsChild>
        <w:div w:id="363869181">
          <w:marLeft w:val="0"/>
          <w:marRight w:val="0"/>
          <w:marTop w:val="0"/>
          <w:marBottom w:val="0"/>
          <w:divBdr>
            <w:top w:val="none" w:sz="0" w:space="0" w:color="auto"/>
            <w:left w:val="none" w:sz="0" w:space="0" w:color="auto"/>
            <w:bottom w:val="single" w:sz="12" w:space="0" w:color="000000"/>
            <w:right w:val="none" w:sz="0" w:space="0" w:color="auto"/>
          </w:divBdr>
        </w:div>
      </w:divsChild>
    </w:div>
    <w:div w:id="1347974055">
      <w:bodyDiv w:val="1"/>
      <w:marLeft w:val="0"/>
      <w:marRight w:val="0"/>
      <w:marTop w:val="0"/>
      <w:marBottom w:val="0"/>
      <w:divBdr>
        <w:top w:val="none" w:sz="0" w:space="0" w:color="auto"/>
        <w:left w:val="none" w:sz="0" w:space="0" w:color="auto"/>
        <w:bottom w:val="none" w:sz="0" w:space="0" w:color="auto"/>
        <w:right w:val="none" w:sz="0" w:space="0" w:color="auto"/>
      </w:divBdr>
    </w:div>
    <w:div w:id="15072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564</Words>
  <Characters>3218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dc:creator>
  <cp:lastModifiedBy>Kamyshevo</cp:lastModifiedBy>
  <cp:revision>12</cp:revision>
  <cp:lastPrinted>2023-11-01T09:16:00Z</cp:lastPrinted>
  <dcterms:created xsi:type="dcterms:W3CDTF">2022-08-12T05:05:00Z</dcterms:created>
  <dcterms:modified xsi:type="dcterms:W3CDTF">2023-11-01T09:17:00Z</dcterms:modified>
</cp:coreProperties>
</file>